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E0" w:rsidRDefault="00713FE0" w:rsidP="00FC25F9">
      <w:pPr>
        <w:pStyle w:val="Default"/>
        <w:rPr>
          <w:rFonts w:ascii="Gill Sans MT" w:hAnsi="Gill Sans MT"/>
          <w:sz w:val="20"/>
          <w:szCs w:val="20"/>
        </w:rPr>
      </w:pPr>
      <w:r>
        <w:rPr>
          <w:noProof/>
          <w:lang w:eastAsia="en-GB"/>
        </w:rPr>
        <w:drawing>
          <wp:inline distT="0" distB="0" distL="0" distR="0" wp14:anchorId="64391155" wp14:editId="7C5AD373">
            <wp:extent cx="1128897" cy="122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32" cy="1250204"/>
                    </a:xfrm>
                    <a:prstGeom prst="rect">
                      <a:avLst/>
                    </a:prstGeom>
                    <a:noFill/>
                    <a:ln>
                      <a:noFill/>
                    </a:ln>
                  </pic:spPr>
                </pic:pic>
              </a:graphicData>
            </a:graphic>
          </wp:inline>
        </w:drawing>
      </w:r>
      <w:r w:rsidRPr="00713FE0">
        <w:rPr>
          <w:rFonts w:ascii="Gill Sans MT" w:hAnsi="Gill Sans MT"/>
          <w:sz w:val="48"/>
          <w:szCs w:val="48"/>
        </w:rPr>
        <w:t xml:space="preserve">The Grove School PSHE </w:t>
      </w:r>
      <w:r w:rsidR="007E797B">
        <w:rPr>
          <w:rFonts w:ascii="Gill Sans MT" w:hAnsi="Gill Sans MT"/>
          <w:sz w:val="48"/>
          <w:szCs w:val="48"/>
        </w:rPr>
        <w:t xml:space="preserve">(including Sex and Relationships Education) </w:t>
      </w:r>
      <w:r w:rsidR="00E43024">
        <w:rPr>
          <w:rFonts w:ascii="Gill Sans MT" w:hAnsi="Gill Sans MT"/>
          <w:sz w:val="48"/>
          <w:szCs w:val="48"/>
        </w:rPr>
        <w:t>Policy 2019</w:t>
      </w:r>
      <w:bookmarkStart w:id="0" w:name="_GoBack"/>
      <w:bookmarkEnd w:id="0"/>
    </w:p>
    <w:p w:rsidR="00713FE0" w:rsidRDefault="00713FE0"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E797B">
        <w:rPr>
          <w:rFonts w:ascii="Gill Sans MT" w:hAnsi="Gill Sans MT"/>
          <w:sz w:val="20"/>
          <w:szCs w:val="20"/>
        </w:rPr>
        <w:t xml:space="preserve"> (Personal Social and Health Education)</w:t>
      </w:r>
      <w:r w:rsidRPr="00F328FF">
        <w:rPr>
          <w:rFonts w:ascii="Gill Sans MT" w:hAnsi="Gill Sans MT"/>
          <w:sz w:val="20"/>
          <w:szCs w:val="20"/>
        </w:rPr>
        <w:t xml:space="preserve"> </w:t>
      </w:r>
      <w:r w:rsidR="007E797B">
        <w:rPr>
          <w:rFonts w:ascii="Gill Sans MT" w:hAnsi="Gill Sans MT"/>
          <w:sz w:val="20"/>
          <w:szCs w:val="20"/>
        </w:rPr>
        <w:t xml:space="preserve">including SRE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peoples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e and take care of their own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themselves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have the skills to make informed choices with regards to personal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todays society. </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KS2</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6E171D">
        <w:rPr>
          <w:rFonts w:ascii="Gill Sans MT" w:hAnsi="Gill Sans MT"/>
          <w:sz w:val="20"/>
          <w:szCs w:val="20"/>
        </w:rPr>
        <w:t xml:space="preserve">, including links to sex </w:t>
      </w:r>
      <w:r w:rsidR="006D6D61">
        <w:rPr>
          <w:rFonts w:ascii="Gill Sans MT" w:hAnsi="Gill Sans MT"/>
          <w:sz w:val="20"/>
          <w:szCs w:val="20"/>
        </w:rPr>
        <w:t xml:space="preserve">and relationships </w:t>
      </w:r>
      <w:r w:rsidR="006E171D">
        <w:rPr>
          <w:rFonts w:ascii="Gill Sans MT" w:hAnsi="Gill Sans MT"/>
          <w:sz w:val="20"/>
          <w:szCs w:val="20"/>
        </w:rPr>
        <w:t>education</w:t>
      </w:r>
      <w:r w:rsidR="006D6D61">
        <w:rPr>
          <w:rFonts w:ascii="Gill Sans MT" w:hAnsi="Gill Sans MT"/>
          <w:sz w:val="20"/>
          <w:szCs w:val="20"/>
        </w:rPr>
        <w:t xml:space="preserve"> SRE</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Equal Opportunities </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supporting any child who may require support with communication or one who requires a multi-sensory approach for engagement. </w:t>
      </w:r>
    </w:p>
    <w:p w:rsidR="00713FE0" w:rsidRPr="00F328FF" w:rsidRDefault="00713FE0"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r w:rsidRPr="00F328FF">
        <w:rPr>
          <w:rFonts w:ascii="Gill Sans MT" w:hAnsi="Gill Sans MT"/>
          <w:sz w:val="20"/>
          <w:szCs w:val="20"/>
        </w:rPr>
        <w:t xml:space="preserve">Staff at </w:t>
      </w:r>
      <w:r>
        <w:rPr>
          <w:rFonts w:ascii="Gill Sans MT" w:hAnsi="Gill Sans MT"/>
          <w:sz w:val="20"/>
          <w:szCs w:val="20"/>
        </w:rPr>
        <w:t>The Grove School</w:t>
      </w:r>
      <w:r w:rsidRPr="00F328FF">
        <w:rPr>
          <w:rFonts w:ascii="Gill Sans MT" w:hAnsi="Gill Sans MT"/>
          <w:sz w:val="20"/>
          <w:szCs w:val="20"/>
        </w:rPr>
        <w:t xml:space="preserve"> believe strongly in providing a caring, positive, safe and stimulating environment that promotes the social, moral and physical development of every child. We recognise that the welfare of the child 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child protection procedures for staff and volunteers. </w:t>
      </w:r>
    </w:p>
    <w:p w:rsidR="00713FE0" w:rsidRPr="00F328FF" w:rsidRDefault="00713FE0" w:rsidP="00713FE0">
      <w:pPr>
        <w:pStyle w:val="Default"/>
        <w:numPr>
          <w:ilvl w:val="0"/>
          <w:numId w:val="6"/>
        </w:numPr>
        <w:rPr>
          <w:rFonts w:ascii="Gill Sans MT" w:hAnsi="Gill Sans MT"/>
          <w:sz w:val="20"/>
          <w:szCs w:val="20"/>
        </w:rPr>
      </w:pPr>
      <w:r w:rsidRPr="00F328FF">
        <w:rPr>
          <w:rFonts w:ascii="Gill Sans MT" w:hAnsi="Gill Sans MT"/>
          <w:sz w:val="20"/>
          <w:szCs w:val="20"/>
        </w:rPr>
        <w:t xml:space="preserve">Sharing information regarding child protection with parents, staff, relevant agencies and volunteers. </w:t>
      </w:r>
    </w:p>
    <w:p w:rsidR="00FC25F9" w:rsidRPr="00F328FF" w:rsidRDefault="00713FE0" w:rsidP="00FC25F9">
      <w:pPr>
        <w:pStyle w:val="Default"/>
        <w:rPr>
          <w:rFonts w:ascii="Gill Sans MT" w:hAnsi="Gill Sans MT"/>
          <w:sz w:val="20"/>
          <w:szCs w:val="20"/>
        </w:rPr>
      </w:pPr>
      <w:r>
        <w:rPr>
          <w:rFonts w:ascii="Gill Sans MT" w:hAnsi="Gill Sans MT"/>
          <w:sz w:val="20"/>
          <w:szCs w:val="20"/>
        </w:rPr>
        <w:t xml:space="preserve">  </w:t>
      </w:r>
      <w:r w:rsidR="00FC25F9" w:rsidRPr="00F328FF">
        <w:rPr>
          <w:rFonts w:ascii="Gill Sans MT" w:hAnsi="Gill Sans MT"/>
          <w:sz w:val="20"/>
          <w:szCs w:val="20"/>
        </w:rPr>
        <w:t xml:space="preserve"> </w:t>
      </w:r>
    </w:p>
    <w:p w:rsidR="00F328FF" w:rsidRDefault="00F328FF" w:rsidP="00FC25F9">
      <w:pPr>
        <w:pStyle w:val="Default"/>
        <w:pageBreakBefore/>
        <w:rPr>
          <w:rFonts w:ascii="Gill Sans MT" w:hAnsi="Gill Sans MT"/>
          <w:sz w:val="20"/>
          <w:szCs w:val="20"/>
        </w:rPr>
        <w:sectPr w:rsidR="00F328FF" w:rsidSect="007E797B">
          <w:type w:val="continuous"/>
          <w:pgSz w:w="11906" w:h="16838" w:code="9"/>
          <w:pgMar w:top="284" w:right="1440" w:bottom="0" w:left="1440" w:header="709" w:footer="709" w:gutter="0"/>
          <w:cols w:space="708"/>
          <w:docGrid w:linePitch="360"/>
        </w:sectPr>
      </w:pPr>
    </w:p>
    <w:p w:rsidR="00FE5199" w:rsidRPr="00D8671D"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Appendix 1 </w:t>
      </w:r>
    </w:p>
    <w:p w:rsidR="00FE5199" w:rsidRPr="00FE5199" w:rsidRDefault="00FE5199" w:rsidP="00FE5199">
      <w:pPr>
        <w:autoSpaceDE w:val="0"/>
        <w:autoSpaceDN w:val="0"/>
        <w:adjustRightInd w:val="0"/>
        <w:spacing w:after="0" w:line="240" w:lineRule="auto"/>
        <w:rPr>
          <w:rFonts w:cs="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4555"/>
        <w:gridCol w:w="4555"/>
      </w:tblGrid>
      <w:tr w:rsidR="00FE5199" w:rsidRPr="00FE5199" w:rsidTr="00FE5199">
        <w:trPr>
          <w:trHeight w:val="945"/>
        </w:trPr>
        <w:tc>
          <w:tcPr>
            <w:tcW w:w="4555" w:type="dxa"/>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EYFS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Introducing class routines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Expresses own preferences and interests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(happy &amp; sad)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(Cross)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(Scared and worried)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 Danger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Treating others the way you would like to be treated.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be a good friend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react to others who are not being a good friend </w:t>
            </w:r>
          </w:p>
          <w:p w:rsidR="00E6354C" w:rsidRDefault="00FE5199"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Definition of bullying </w:t>
            </w:r>
          </w:p>
          <w:p w:rsidR="00FE5199" w:rsidRPr="00FE5199" w:rsidRDefault="00E6354C" w:rsidP="00E6354C">
            <w:pPr>
              <w:autoSpaceDE w:val="0"/>
              <w:autoSpaceDN w:val="0"/>
              <w:adjustRightInd w:val="0"/>
              <w:spacing w:after="0" w:line="240" w:lineRule="auto"/>
              <w:rPr>
                <w:rFonts w:cs="Comic Sans MS"/>
                <w:sz w:val="20"/>
                <w:szCs w:val="20"/>
              </w:rPr>
            </w:pPr>
            <w:r>
              <w:rPr>
                <w:rFonts w:cs="Comic Sans MS"/>
                <w:sz w:val="20"/>
                <w:szCs w:val="20"/>
              </w:rPr>
              <w:t xml:space="preserve"> </w:t>
            </w:r>
          </w:p>
        </w:tc>
      </w:tr>
      <w:tr w:rsidR="00FE5199" w:rsidRPr="00FE5199" w:rsidTr="00FE5199">
        <w:trPr>
          <w:trHeight w:val="667"/>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External body parts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they trust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different from others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Keeping safe and healthy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945"/>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loss and how it makes people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emotions – happy, sad, angry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when things are unfair.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to make things fair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exercise, diet, rest and dental health is important to everyone.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say what they like and dislike and how to make informed choices that improve their physical and mental health </w:t>
            </w:r>
          </w:p>
          <w:p w:rsidR="0054186A" w:rsidRPr="00FE5199" w:rsidRDefault="0054186A"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the ‘bucket’ idea of mental wellbeing</w:t>
            </w:r>
          </w:p>
          <w:p w:rsidR="00FE5199" w:rsidRPr="00FE5199" w:rsidRDefault="00FE5199" w:rsidP="00FE5199">
            <w:pPr>
              <w:autoSpaceDE w:val="0"/>
              <w:autoSpaceDN w:val="0"/>
              <w:adjustRightInd w:val="0"/>
              <w:spacing w:after="0" w:line="240" w:lineRule="auto"/>
              <w:rPr>
                <w:rFonts w:cs="Comic Sans MS"/>
                <w:sz w:val="20"/>
                <w:szCs w:val="20"/>
              </w:rPr>
            </w:pPr>
          </w:p>
        </w:tc>
      </w:tr>
    </w:tbl>
    <w:p w:rsidR="00FC25F9" w:rsidRDefault="00FC25F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FE5199">
        <w:trPr>
          <w:trHeight w:val="1363"/>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PHSE / SRE Scheme of work Year 1</w:t>
            </w:r>
            <w:r w:rsidR="007E797B">
              <w:rPr>
                <w:rFonts w:cs="Comic Sans MS"/>
                <w:b/>
                <w:sz w:val="20"/>
                <w:szCs w:val="20"/>
              </w:rPr>
              <w:t xml:space="preserve"> and 2</w:t>
            </w:r>
            <w:r w:rsidRPr="00FE5199">
              <w:rPr>
                <w:rFonts w:cs="Comic Sans MS"/>
                <w:b/>
                <w:sz w:val="20"/>
                <w:szCs w:val="20"/>
              </w:rPr>
              <w:t xml:space="preserve"> </w:t>
            </w:r>
            <w:r w:rsidR="007E797B">
              <w:rPr>
                <w:rFonts w:cs="Comic Sans MS"/>
                <w:b/>
                <w:sz w:val="20"/>
                <w:szCs w:val="20"/>
              </w:rPr>
              <w:t xml:space="preserve">(first rotation)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I am similar or different?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recognise name calling, exclusion because of disability and physical bullying, and how those who experience this may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and empathise with others feelings and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 importance of friendships and kind behaviour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Use the problem solving strategy to challenge exclusion by cooperating with each other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1224"/>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and other living things have needs and they have responsibility to meet them. (taking turns, sharing)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They belong to various groups and communities such as family and school.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sidR="008953AB">
              <w:rPr>
                <w:rFonts w:cs="Comic Sans MS"/>
                <w:sz w:val="20"/>
                <w:szCs w:val="20"/>
              </w:rPr>
              <w:t>Real or Not Real on the internet-Safer Internet Day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friends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Growing and reproducing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Staying safe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people who are important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emotions pride and envy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the effects of being unkind to people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themselves feel better when feeling hurt </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8953AB" w:rsidRPr="00FE5199" w:rsidRDefault="008953AB"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Celebrating individual strengths and setting challenging goals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change and loss and how it makes them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Importance of, and how to maintain personal hygiene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some diseases are spread and how they can be controlled.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growing older can help encourage independence </w:t>
            </w:r>
          </w:p>
          <w:p w:rsidR="00A47B53" w:rsidRDefault="00A47B53" w:rsidP="00A47B5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A47B53" w:rsidRDefault="00A47B53" w:rsidP="00FE5199">
            <w:pPr>
              <w:autoSpaceDE w:val="0"/>
              <w:autoSpaceDN w:val="0"/>
              <w:adjustRightInd w:val="0"/>
              <w:spacing w:after="0" w:line="240" w:lineRule="auto"/>
              <w:rPr>
                <w:rFonts w:cs="Comic Sans MS"/>
                <w:sz w:val="20"/>
                <w:szCs w:val="20"/>
              </w:rPr>
            </w:pPr>
          </w:p>
          <w:p w:rsidR="00A47B53" w:rsidRPr="00FE5199" w:rsidRDefault="00A47B53"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w:t>
            </w:r>
            <w:r w:rsidR="007E797B">
              <w:rPr>
                <w:rFonts w:cs="Comic Sans MS"/>
                <w:b/>
                <w:sz w:val="20"/>
                <w:szCs w:val="20"/>
              </w:rPr>
              <w:t xml:space="preserve">1 and </w:t>
            </w:r>
            <w:r w:rsidRPr="00FE5199">
              <w:rPr>
                <w:rFonts w:cs="Comic Sans MS"/>
                <w:b/>
                <w:sz w:val="20"/>
                <w:szCs w:val="20"/>
              </w:rPr>
              <w:t xml:space="preserve">2 </w:t>
            </w:r>
          </w:p>
          <w:p w:rsidR="007E797B" w:rsidRPr="00D8671D" w:rsidRDefault="007E797B" w:rsidP="00FE5199">
            <w:pPr>
              <w:autoSpaceDE w:val="0"/>
              <w:autoSpaceDN w:val="0"/>
              <w:adjustRightInd w:val="0"/>
              <w:spacing w:after="0" w:line="240" w:lineRule="auto"/>
              <w:rPr>
                <w:rFonts w:cs="Comic Sans MS"/>
                <w:b/>
                <w:sz w:val="20"/>
                <w:szCs w:val="20"/>
              </w:rPr>
            </w:pPr>
            <w:r>
              <w:rPr>
                <w:rFonts w:cs="Comic Sans MS"/>
                <w:b/>
                <w:sz w:val="20"/>
                <w:szCs w:val="20"/>
              </w:rPr>
              <w:t>(Second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Ways to solve a problem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empathy with people who are bullied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uncomfortable feelings such as fear and 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 good about who we 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Increase the ability to manage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knowledge about key features of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importance of friendship and kind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link between thoughts, feelings and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Practise the problem solving strategy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improves and harms their local and natural built environments.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look after our environment – home, school and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Money and where it comes from. How it can be used for spending and saving.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money effects their lives – how to manage it, keeping it safe, choices about spending and what influences those choices.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Real or Not Real on the internet-Safer Internet Day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Safe and unsafe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 role of families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Names for the main parts of the body excluding external genitalia. The differences between girls and boys.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it feels to be cared for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how if someone leaves they still might care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Effects of choices people have to make for different reasons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Loneliness and its effects on people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8953AB" w:rsidRPr="00FE5199" w:rsidRDefault="008953AB"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household products, including medicines, can be harmful if not used properly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Personal safety – road, rail, cycle, water and fire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people who look after them – police etc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their responsibility for keeping themselves and others safe.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220E20" w:rsidRPr="00FE5199" w:rsidRDefault="00220E20"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ascii="Comic Sans MS" w:hAnsi="Comic Sans M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sidR="007E797B">
              <w:rPr>
                <w:rFonts w:cs="Comic Sans MS"/>
                <w:b/>
                <w:sz w:val="20"/>
                <w:szCs w:val="20"/>
              </w:rPr>
              <w:t>and 4</w:t>
            </w:r>
          </w:p>
          <w:p w:rsidR="007E797B" w:rsidRPr="007E797B" w:rsidRDefault="007E797B" w:rsidP="00FE5199">
            <w:pPr>
              <w:autoSpaceDE w:val="0"/>
              <w:autoSpaceDN w:val="0"/>
              <w:adjustRightInd w:val="0"/>
              <w:spacing w:after="0" w:line="240" w:lineRule="auto"/>
              <w:rPr>
                <w:rFonts w:cs="Comic Sans MS"/>
                <w:b/>
                <w:sz w:val="20"/>
                <w:szCs w:val="20"/>
              </w:rPr>
            </w:pPr>
            <w:r w:rsidRPr="007E797B">
              <w:rPr>
                <w:rFonts w:cs="Comic Sans MS"/>
                <w:b/>
                <w:sz w:val="20"/>
                <w:szCs w:val="20"/>
              </w:rPr>
              <w:t>(first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is special about 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feelings and emotions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bullying is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it means to be a witness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witnesses can make a situation better or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how to make someone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bullying is hard to spot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can solve a bullying situation with others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A46AEA" w:rsidRDefault="00A46AEA" w:rsidP="00E6354C">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Different kinds of responsibilities – rights and duties at home, school and in the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being part of a community means.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Investigate different community groups locally and nationally.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the role of volunteer, community and pressure groups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why being different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self-confident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Supporting friends and managing friendship problems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their own worth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the difference between public and private places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adults they can trust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someone feel happy.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 of guilt and how to make amends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Brief overview of the justice system with links to guilt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Taking responsibility for actions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what hurts them and how they hurt others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E6354C" w:rsidRPr="00FE5199" w:rsidRDefault="00E6354C"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Positive and negative effects on their health – physical, emotional and mental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informed choices to understand the concepts of a balanced lifestyle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Make informed choices about food and the benefits of a balanced diet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‘Flipping your lid’ concept and YouTube clip</w:t>
            </w:r>
          </w:p>
          <w:p w:rsidR="00B963DB" w:rsidRDefault="00B963DB" w:rsidP="00686A7E">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FE5199" w:rsidRPr="00FE5199" w:rsidTr="00641163">
        <w:trPr>
          <w:trHeight w:val="1084"/>
        </w:trPr>
        <w:tc>
          <w:tcPr>
            <w:tcW w:w="4590" w:type="dxa"/>
          </w:tcPr>
          <w:p w:rsidR="007E797B" w:rsidRPr="00D8671D" w:rsidRDefault="007E797B" w:rsidP="007E797B">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Year 3 </w:t>
            </w:r>
            <w:r>
              <w:rPr>
                <w:rFonts w:cs="Comic Sans MS"/>
                <w:b/>
                <w:sz w:val="20"/>
                <w:szCs w:val="20"/>
              </w:rPr>
              <w:t>and 4</w:t>
            </w:r>
          </w:p>
          <w:p w:rsidR="007E797B" w:rsidRPr="007E797B" w:rsidRDefault="007E797B" w:rsidP="007E797B">
            <w:pPr>
              <w:autoSpaceDE w:val="0"/>
              <w:autoSpaceDN w:val="0"/>
              <w:adjustRightInd w:val="0"/>
              <w:spacing w:after="0" w:line="240" w:lineRule="auto"/>
              <w:rPr>
                <w:rFonts w:cs="Comic Sans MS"/>
                <w:b/>
                <w:sz w:val="20"/>
                <w:szCs w:val="20"/>
              </w:rPr>
            </w:pPr>
            <w:r>
              <w:rPr>
                <w:rFonts w:cs="Comic Sans MS"/>
                <w:b/>
                <w:sz w:val="20"/>
                <w:szCs w:val="20"/>
              </w:rPr>
              <w:t>(second</w:t>
            </w:r>
            <w:r w:rsidRPr="007E797B">
              <w:rPr>
                <w:rFonts w:cs="Comic Sans MS"/>
                <w:b/>
                <w:sz w:val="20"/>
                <w:szCs w:val="20"/>
              </w:rPr>
              <w:t xml:space="preserve">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welcome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New situations and meeting new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Managing my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understand the role of the witness and the potential for helping or making things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self-awareness and why witnesses sometimes join in or don’t tell.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empathy for the people who are being bullied – celebrating differences and challenging homophobia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eschools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644"/>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Realise the consequences of anti-social and aggressive behaviours such as bullying and discrimination of individuals and communities.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Appreciate the range of national, regional, religious and ethnic identities in the UK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Think about the lives of people living in other places and people with different values and customs.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Exploring the role of media and how they present information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Research, discuss and debate topical events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Actions have consequences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Changes that have happened since they were a baby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Relationships they are involved in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Changing emotions and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Forming opinions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Consider people who are different and how it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stereotypes in relation to gender </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087"/>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Describing important people in own lives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loss and how to celebrate someone’s life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Coping with difficult separations including divorce, separation and bereavement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E6354C" w:rsidRDefault="00E6354C" w:rsidP="00E6354C">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Role of media in not reflecting reality and can affect how people see themselves.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Listening to own emotions and how to deal effectively with these.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Define risk, danger and hazard linked to local area – road, rail</w:t>
            </w:r>
            <w:r w:rsidR="00D93D3B">
              <w:rPr>
                <w:rFonts w:cs="Comic Sans MS"/>
                <w:sz w:val="20"/>
                <w:szCs w:val="20"/>
              </w:rPr>
              <w:t>, internet</w:t>
            </w:r>
            <w:r w:rsidRPr="00FE5199">
              <w:rPr>
                <w:rFonts w:cs="Comic Sans MS"/>
                <w:sz w:val="20"/>
                <w:szCs w:val="20"/>
              </w:rPr>
              <w:t xml:space="preserve"> etc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introduce ‘Flipping your lid’ concept and YouTube clip</w:t>
            </w:r>
          </w:p>
          <w:p w:rsidR="00FE5199" w:rsidRPr="00FE5199" w:rsidRDefault="00FE5199"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806"/>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t xml:space="preserve">PHSE / SRE Scheme of work Year 5 </w:t>
            </w:r>
            <w:r w:rsidR="00FD048C">
              <w:rPr>
                <w:rFonts w:cs="Comic Sans MS"/>
                <w:b/>
                <w:sz w:val="20"/>
                <w:szCs w:val="20"/>
              </w:rPr>
              <w:t>and 6 (first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Learning and playing well together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rules and responsibilities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Being valued in school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Complete module 1 of the Cyber Sense</w:t>
            </w:r>
            <w:r w:rsidR="0081711A">
              <w:rPr>
                <w:rFonts w:cs="Comic Sans MS"/>
                <w:sz w:val="20"/>
                <w:szCs w:val="20"/>
              </w:rPr>
              <w:t>(online safety)</w:t>
            </w:r>
            <w:r w:rsidRPr="00641163">
              <w:rPr>
                <w:rFonts w:cs="Comic Sans MS"/>
                <w:sz w:val="20"/>
                <w:szCs w:val="20"/>
              </w:rPr>
              <w:t xml:space="preserve">. Watch both films and complete the story board and role play activities. Complete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Send Me a Selfie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Flame Wars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226"/>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Why and how rules and laws which protect themselves and others are made and enforced, why different rules are needed in different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take part in making and changing rules.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 about the judicial system, voting, General and local elections.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understand human rights and UN Children’s Rights.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Express opinions about relationships and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media impacts on forming attitudes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and resisting the pressure of unwanted physical contact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Human life cycle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Accepting different family arrangements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see things from other people's viewpoints.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4"/>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Giving and receiving a compliment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Discuss embarrassing situations and how to cope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make people feel good about themselves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a put down and how these affect others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 stereotypes and how to challenge them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social media -</w:t>
            </w:r>
            <w:r w:rsidR="00D93D3B">
              <w:rPr>
                <w:rFonts w:cs="Comic Sans MS"/>
                <w:sz w:val="20"/>
                <w:szCs w:val="20"/>
              </w:rPr>
              <w:t xml:space="preserve">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Recognise independence and how this affects</w:t>
            </w:r>
            <w:r w:rsidR="00D93D3B">
              <w:rPr>
                <w:rFonts w:cs="Comic Sans MS"/>
                <w:sz w:val="20"/>
                <w:szCs w:val="20"/>
              </w:rPr>
              <w:t xml:space="preserve"> personal safety – road, rail, o</w:t>
            </w:r>
            <w:r w:rsidRPr="00641163">
              <w:rPr>
                <w:rFonts w:cs="Comic Sans MS"/>
                <w:sz w:val="20"/>
                <w:szCs w:val="20"/>
              </w:rPr>
              <w:t xml:space="preserve">nline and mobile phones, Bike ability, water, fire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Bacteria and viruses can affect health and simple routines can reduce their spread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Peer pressure and its effects on behaviour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Basic first aid procedures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 </w:t>
            </w:r>
            <w:r>
              <w:rPr>
                <w:rFonts w:cs="Comic Sans MS"/>
                <w:sz w:val="20"/>
                <w:szCs w:val="20"/>
              </w:rPr>
              <w:t xml:space="preserve">introduce the wellness recovery action plan for Mental Health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641163" w:rsidRPr="00641163" w:rsidRDefault="00641163" w:rsidP="00641163">
            <w:pPr>
              <w:autoSpaceDE w:val="0"/>
              <w:autoSpaceDN w:val="0"/>
              <w:adjustRightInd w:val="0"/>
              <w:spacing w:after="0" w:line="240" w:lineRule="auto"/>
              <w:rPr>
                <w:rFonts w:cs="Comic Sans MS"/>
                <w:sz w:val="20"/>
                <w:szCs w:val="20"/>
              </w:rPr>
            </w:pPr>
          </w:p>
        </w:tc>
      </w:tr>
    </w:tbl>
    <w:p w:rsidR="00641163" w:rsidRPr="00D8671D"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p w:rsidR="00641163" w:rsidRDefault="00641163" w:rsidP="00FC25F9">
      <w:pPr>
        <w:pStyle w:val="Default"/>
        <w:rPr>
          <w:rFonts w:ascii="Gill Sans MT" w:hAnsi="Gill Sans MT"/>
          <w:sz w:val="20"/>
          <w:szCs w:val="20"/>
        </w:rPr>
      </w:pPr>
    </w:p>
    <w:p w:rsidR="00641163" w:rsidRPr="00D8671D" w:rsidRDefault="00641163"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641163" w:rsidRPr="00641163" w:rsidTr="00641163">
        <w:trPr>
          <w:trHeight w:val="1223"/>
        </w:trPr>
        <w:tc>
          <w:tcPr>
            <w:tcW w:w="4590" w:type="dxa"/>
          </w:tcPr>
          <w:p w:rsidR="00D8671D" w:rsidRDefault="00FD048C" w:rsidP="00641163">
            <w:pPr>
              <w:autoSpaceDE w:val="0"/>
              <w:autoSpaceDN w:val="0"/>
              <w:adjustRightInd w:val="0"/>
              <w:spacing w:after="0" w:line="240" w:lineRule="auto"/>
              <w:rPr>
                <w:rFonts w:cs="Comic Sans MS"/>
                <w:b/>
                <w:sz w:val="20"/>
                <w:szCs w:val="20"/>
              </w:rPr>
            </w:pPr>
            <w:r>
              <w:rPr>
                <w:rFonts w:cs="Comic Sans MS"/>
                <w:b/>
                <w:sz w:val="20"/>
                <w:szCs w:val="20"/>
              </w:rPr>
              <w:t>PHSE / SRE Scheme of work Year 5</w:t>
            </w:r>
            <w:r w:rsidR="00641163" w:rsidRPr="00641163">
              <w:rPr>
                <w:rFonts w:cs="Comic Sans MS"/>
                <w:b/>
                <w:sz w:val="20"/>
                <w:szCs w:val="20"/>
              </w:rPr>
              <w:t xml:space="preserve"> </w:t>
            </w:r>
            <w:r>
              <w:rPr>
                <w:rFonts w:cs="Comic Sans MS"/>
                <w:b/>
                <w:sz w:val="20"/>
                <w:szCs w:val="20"/>
              </w:rPr>
              <w:t>and 6</w:t>
            </w:r>
          </w:p>
          <w:p w:rsidR="00FD048C" w:rsidRPr="00D8671D" w:rsidRDefault="00FD048C" w:rsidP="00641163">
            <w:pPr>
              <w:autoSpaceDE w:val="0"/>
              <w:autoSpaceDN w:val="0"/>
              <w:adjustRightInd w:val="0"/>
              <w:spacing w:after="0" w:line="240" w:lineRule="auto"/>
              <w:rPr>
                <w:rFonts w:cs="Comic Sans MS"/>
                <w:b/>
                <w:sz w:val="20"/>
                <w:szCs w:val="20"/>
              </w:rPr>
            </w:pPr>
            <w:r>
              <w:rPr>
                <w:rFonts w:cs="Comic Sans MS"/>
                <w:b/>
                <w:sz w:val="20"/>
                <w:szCs w:val="20"/>
              </w:rPr>
              <w:t>(second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New Beginnings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and responsibilities in school and society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Dealing with unfamiliar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helps us in school to learn and play together? </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modules 2 and 3 of the Cyber Sense. Watch both films and complete the story board and role play activities. Complete Judge Kadeem and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Girls don’t play football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harm can it do?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 wouldn’t like it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You’re making us lose.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643"/>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Develop an understanding of the concepts of interest, loan, debt, mortgages, borrowing and tax.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resources are linked to economic choices and how these decisions can affect individuals, communities and sustainability of the environment. (Local council and government)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own money – role of banks, building societies, dangers of loan sharks.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Diversity of lifestyles -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Life processes including growth and reproduction. Consider trust and love.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Viruses including HIV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Taking risks and being able to say no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Keeping safe and knowing where to find help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different cultural practises which are against British law and Universal Human Rights (FGM)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Balance stresses to promote mental health and well-being. </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7"/>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difficult emotions – focus on grieving / loss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support someone who is unhappy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cope with changing friendships </w:t>
            </w:r>
          </w:p>
          <w:p w:rsidR="00D93D3B" w:rsidRDefault="00D93D3B" w:rsidP="00D93D3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Devon CAP revisit</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Involvement in Sports Day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Defining the term habit and recognising these are hard to change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substances such as alcohol and drugs could damage their immediate future health and safety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Revisit online safety including passwords, addresses and distribution of images. (Cyber Sense online quiz)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reinforce the wellness recovery action plan for Mental Health </w:t>
            </w:r>
          </w:p>
          <w:p w:rsidR="000F1CD5" w:rsidRDefault="000F1CD5" w:rsidP="000F1CD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5 a day concepts for Mental Health – have a mental health awareness week to build skills</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0F1CD5" w:rsidRDefault="000F1CD5" w:rsidP="000F5D75">
            <w:pPr>
              <w:autoSpaceDE w:val="0"/>
              <w:autoSpaceDN w:val="0"/>
              <w:adjustRightInd w:val="0"/>
              <w:spacing w:after="0" w:line="240" w:lineRule="auto"/>
              <w:rPr>
                <w:rFonts w:cs="Comic Sans MS"/>
                <w:sz w:val="20"/>
                <w:szCs w:val="20"/>
              </w:rPr>
            </w:pPr>
          </w:p>
          <w:p w:rsidR="000F5D75" w:rsidRDefault="000F5D75" w:rsidP="00686A7E">
            <w:pPr>
              <w:autoSpaceDE w:val="0"/>
              <w:autoSpaceDN w:val="0"/>
              <w:adjustRightInd w:val="0"/>
              <w:spacing w:after="0" w:line="240" w:lineRule="auto"/>
              <w:rPr>
                <w:rFonts w:cs="Comic Sans MS"/>
                <w:sz w:val="20"/>
                <w:szCs w:val="20"/>
              </w:rPr>
            </w:pPr>
          </w:p>
          <w:p w:rsidR="00641163" w:rsidRPr="00641163" w:rsidRDefault="00641163" w:rsidP="00641163">
            <w:pPr>
              <w:autoSpaceDE w:val="0"/>
              <w:autoSpaceDN w:val="0"/>
              <w:adjustRightInd w:val="0"/>
              <w:spacing w:after="0" w:line="240" w:lineRule="auto"/>
              <w:rPr>
                <w:rFonts w:cs="Comic Sans MS"/>
                <w:sz w:val="20"/>
                <w:szCs w:val="20"/>
              </w:rPr>
            </w:pPr>
          </w:p>
        </w:tc>
      </w:tr>
    </w:tbl>
    <w:p w:rsidR="00220E20" w:rsidRDefault="00220E20" w:rsidP="00FC25F9">
      <w:pPr>
        <w:pStyle w:val="Default"/>
        <w:rPr>
          <w:rFonts w:ascii="Gill Sans MT" w:hAnsi="Gill Sans MT"/>
          <w:sz w:val="20"/>
          <w:szCs w:val="20"/>
        </w:rPr>
      </w:pPr>
      <w:r>
        <w:rPr>
          <w:rFonts w:ascii="Gill Sans MT" w:hAnsi="Gill Sans MT"/>
          <w:sz w:val="20"/>
          <w:szCs w:val="20"/>
        </w:rPr>
        <w:lastRenderedPageBreak/>
        <w:t>Appendix 2 Mental Health</w:t>
      </w:r>
    </w:p>
    <w:p w:rsidR="00220E20" w:rsidRDefault="00220E20" w:rsidP="00FC25F9">
      <w:pPr>
        <w:pStyle w:val="Default"/>
        <w:rPr>
          <w:rFonts w:ascii="Gill Sans MT" w:hAnsi="Gill Sans MT"/>
          <w:sz w:val="20"/>
          <w:szCs w:val="20"/>
        </w:rPr>
      </w:pPr>
    </w:p>
    <w:p w:rsidR="00220E20" w:rsidRPr="002B3D39" w:rsidRDefault="00220E20" w:rsidP="00FC25F9">
      <w:pPr>
        <w:pStyle w:val="Default"/>
        <w:rPr>
          <w:rFonts w:ascii="Gill Sans MT" w:hAnsi="Gill Sans MT"/>
          <w:b/>
          <w:sz w:val="20"/>
          <w:szCs w:val="20"/>
        </w:rPr>
      </w:pPr>
      <w:r w:rsidRPr="002B3D39">
        <w:rPr>
          <w:rFonts w:ascii="Gill Sans MT" w:hAnsi="Gill Sans MT"/>
          <w:b/>
          <w:sz w:val="20"/>
          <w:szCs w:val="20"/>
        </w:rPr>
        <w:t>The 10 ways to Mental Health Well being:</w:t>
      </w:r>
    </w:p>
    <w:p w:rsidR="00220E20" w:rsidRDefault="00220E20" w:rsidP="00FC25F9">
      <w:pPr>
        <w:pStyle w:val="Default"/>
        <w:rPr>
          <w:rFonts w:ascii="Gill Sans MT" w:hAnsi="Gill Sans MT"/>
          <w:sz w:val="20"/>
          <w:szCs w:val="20"/>
        </w:rPr>
      </w:pP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Talk about your feelings.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Ask for Help.</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Take a Break.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Eat Well.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Hydrated.</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Keep in Touch with People you Care About.</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Active in Mind and Body</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Do Something you are Good at and Enjoy</w:t>
      </w:r>
    </w:p>
    <w:p w:rsidR="00220E20" w:rsidRPr="002B3D39" w:rsidRDefault="00220E20" w:rsidP="00220E20">
      <w:pPr>
        <w:pStyle w:val="Default"/>
        <w:numPr>
          <w:ilvl w:val="0"/>
          <w:numId w:val="7"/>
        </w:numPr>
        <w:rPr>
          <w:rFonts w:ascii="Gill Sans MT" w:hAnsi="Gill Sans MT" w:cs="ArialMT"/>
          <w:color w:val="auto"/>
          <w:sz w:val="20"/>
          <w:szCs w:val="20"/>
        </w:rPr>
      </w:pPr>
      <w:r w:rsidRPr="002B3D39">
        <w:rPr>
          <w:rFonts w:ascii="Gill Sans MT" w:hAnsi="Gill Sans MT" w:cs="ArialMT"/>
          <w:color w:val="auto"/>
          <w:sz w:val="20"/>
          <w:szCs w:val="20"/>
        </w:rPr>
        <w:t xml:space="preserve">Actively Care for Others </w:t>
      </w:r>
    </w:p>
    <w:p w:rsidR="00220E20" w:rsidRPr="002B3D39" w:rsidRDefault="00220E20" w:rsidP="00220E20">
      <w:pPr>
        <w:pStyle w:val="Default"/>
        <w:numPr>
          <w:ilvl w:val="0"/>
          <w:numId w:val="7"/>
        </w:numPr>
        <w:rPr>
          <w:rFonts w:ascii="Gill Sans MT" w:hAnsi="Gill Sans MT"/>
          <w:color w:val="auto"/>
          <w:sz w:val="20"/>
          <w:szCs w:val="20"/>
        </w:rPr>
      </w:pPr>
      <w:r w:rsidRPr="002B3D39">
        <w:rPr>
          <w:rFonts w:ascii="Gill Sans MT" w:hAnsi="Gill Sans MT" w:cs="ArialMT"/>
          <w:color w:val="auto"/>
          <w:sz w:val="20"/>
          <w:szCs w:val="20"/>
        </w:rPr>
        <w:t>Be Proud of your very Being</w:t>
      </w:r>
    </w:p>
    <w:p w:rsidR="00B40206" w:rsidRDefault="00B40206" w:rsidP="00AA6989">
      <w:pPr>
        <w:pStyle w:val="Default"/>
        <w:rPr>
          <w:rFonts w:ascii="Gill Sans MT" w:hAnsi="Gill Sans MT" w:cs="ArialMT"/>
          <w:color w:val="auto"/>
          <w:sz w:val="28"/>
          <w:szCs w:val="28"/>
        </w:rPr>
      </w:pP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How are we Being?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And communicating</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that Being?</w:t>
      </w:r>
      <w:r w:rsidR="00BE4BE0">
        <w:rPr>
          <w:rFonts w:eastAsia="Arial-BoldMT" w:cs="Arial-BoldMT"/>
          <w:b/>
          <w:bCs/>
          <w:color w:val="auto"/>
          <w:sz w:val="20"/>
          <w:szCs w:val="20"/>
        </w:rPr>
        <w:t xml:space="preserve"> – this can be introduced to more able younger children when appropriate</w:t>
      </w:r>
    </w:p>
    <w:tbl>
      <w:tblPr>
        <w:tblStyle w:val="TableGrid"/>
        <w:tblW w:w="0" w:type="auto"/>
        <w:tblLook w:val="04A0" w:firstRow="1" w:lastRow="0" w:firstColumn="1" w:lastColumn="0" w:noHBand="0" w:noVBand="1"/>
      </w:tblPr>
      <w:tblGrid>
        <w:gridCol w:w="2399"/>
        <w:gridCol w:w="2399"/>
        <w:gridCol w:w="2399"/>
        <w:gridCol w:w="2399"/>
        <w:gridCol w:w="2399"/>
        <w:gridCol w:w="2400"/>
      </w:tblGrid>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Style: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Ostrich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Jellyfish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Kangaroo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Rhinoceros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Dolphin Style</w:t>
            </w:r>
          </w:p>
          <w:p w:rsidR="00AA6989" w:rsidRPr="002B3D39" w:rsidRDefault="00AA6989" w:rsidP="00AA6989">
            <w:pPr>
              <w:autoSpaceDE w:val="0"/>
              <w:autoSpaceDN w:val="0"/>
              <w:adjustRightInd w:val="0"/>
              <w:rPr>
                <w:rFonts w:eastAsia="Arial-BoldMT" w:cs="Arial-BoldMT"/>
                <w:bCs/>
                <w:color w:val="auto"/>
                <w:sz w:val="20"/>
                <w:szCs w:val="20"/>
              </w:rPr>
            </w:pPr>
          </w:p>
        </w:tc>
      </w:tr>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Characteristics</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‘Burying head in sand’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Avoid thinking or talking about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problems.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Signal given: too busy and unavailable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support.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‘Swerving’ the issue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Wobbly, see through,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and reactive to a prod.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Being in a raw emotional</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state, with all feelings close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 the surface.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May be swept away by currents of</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emotion and beliefs.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Intense and visible reactions.</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Protective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wanting to keep everyone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safe, as if in a pouch.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Too accommodating 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controlling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Inner rescuer at play.</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Attempts to persuade and convince the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person to change by argument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As if charging at and trying to smash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through the behaviour and beliefs using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logic.</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Rushing in to make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change.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 calm, warm, nurturing style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Guiding, coaching, encouraging and subtle.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Think of calmly swimming alongside and gently</w:t>
            </w:r>
          </w:p>
          <w:p w:rsidR="00AA6989" w:rsidRPr="002B3D39" w:rsidRDefault="00AA6989" w:rsidP="00AA6989">
            <w:pPr>
              <w:pStyle w:val="Default"/>
              <w:rPr>
                <w:rFonts w:ascii="Gill Sans MT" w:hAnsi="Gill Sans MT"/>
                <w:color w:val="auto"/>
                <w:sz w:val="20"/>
                <w:szCs w:val="20"/>
              </w:rPr>
            </w:pPr>
            <w:r w:rsidRPr="002B3D39">
              <w:rPr>
                <w:rFonts w:ascii="Gill Sans MT" w:eastAsia="Arial-BoldMT" w:hAnsi="Gill Sans MT" w:cs="Arial-BoldMT"/>
                <w:bCs/>
                <w:color w:val="auto"/>
                <w:sz w:val="20"/>
                <w:szCs w:val="20"/>
              </w:rPr>
              <w:t>nudging in the right direction occasionally.</w:t>
            </w:r>
          </w:p>
          <w:p w:rsidR="00AA6989" w:rsidRPr="002B3D39" w:rsidRDefault="00AA6989" w:rsidP="00AA6989">
            <w:pPr>
              <w:autoSpaceDE w:val="0"/>
              <w:autoSpaceDN w:val="0"/>
              <w:adjustRightInd w:val="0"/>
              <w:rPr>
                <w:rFonts w:eastAsia="Arial-BoldMT" w:cs="Arial-BoldMT"/>
                <w:bCs/>
                <w:color w:val="auto"/>
                <w:sz w:val="20"/>
                <w:szCs w:val="20"/>
              </w:rPr>
            </w:pPr>
          </w:p>
        </w:tc>
      </w:tr>
    </w:tbl>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t xml:space="preserve">Mental Health Awareness </w:t>
      </w:r>
      <w:r w:rsidRPr="00CE67CF">
        <w:rPr>
          <w:rFonts w:ascii="Gill Sans MT" w:hAnsi="Gill Sans MT"/>
          <w:b/>
          <w:sz w:val="20"/>
          <w:szCs w:val="20"/>
        </w:rPr>
        <w:t xml:space="preserve"> –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P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CE67CF" w:rsidRDefault="00CE67CF" w:rsidP="002B3D39">
      <w:pPr>
        <w:autoSpaceDE w:val="0"/>
        <w:autoSpaceDN w:val="0"/>
        <w:adjustRightInd w:val="0"/>
        <w:spacing w:after="0" w:line="240" w:lineRule="auto"/>
        <w:rPr>
          <w:rFonts w:eastAsia="Arial-BoldMT" w:cs="Arial-BoldMT"/>
          <w:bCs/>
          <w:sz w:val="20"/>
          <w:szCs w:val="20"/>
        </w:rPr>
      </w:pPr>
    </w:p>
    <w:p w:rsidR="00BE4BE0" w:rsidRPr="004B2A5C" w:rsidRDefault="0054186A" w:rsidP="002B3D39">
      <w:pPr>
        <w:autoSpaceDE w:val="0"/>
        <w:autoSpaceDN w:val="0"/>
        <w:adjustRightInd w:val="0"/>
        <w:spacing w:after="0" w:line="240" w:lineRule="auto"/>
        <w:rPr>
          <w:rFonts w:eastAsia="Arial-BoldMT" w:cs="Arial-BoldMT"/>
          <w:b/>
          <w:bCs/>
          <w:sz w:val="20"/>
          <w:szCs w:val="20"/>
        </w:rPr>
      </w:pPr>
      <w:r w:rsidRPr="004B2A5C">
        <w:rPr>
          <w:rFonts w:eastAsia="Arial-BoldMT" w:cs="Arial-BoldMT"/>
          <w:b/>
          <w:bCs/>
          <w:sz w:val="20"/>
          <w:szCs w:val="20"/>
        </w:rPr>
        <w:t>‘Bucket’ idea for mental health</w:t>
      </w:r>
    </w:p>
    <w:p w:rsidR="0054186A" w:rsidRDefault="004B2A5C"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How upsetting things can ‘empty’ your bucket and happy things can ‘fill’ up your bucket and how when your bucket is empty it is harder to deal with everyday things but when your bucket is full it gives you more strength to deal with issues – you can use a physical bucket to help demonstrate this.</w:t>
      </w:r>
    </w:p>
    <w:p w:rsidR="0054186A" w:rsidRDefault="0054186A" w:rsidP="002B3D39">
      <w:pPr>
        <w:autoSpaceDE w:val="0"/>
        <w:autoSpaceDN w:val="0"/>
        <w:adjustRightInd w:val="0"/>
        <w:spacing w:after="0" w:line="240" w:lineRule="auto"/>
        <w:rPr>
          <w:rFonts w:eastAsia="Arial-BoldMT" w:cs="Arial-BoldMT"/>
          <w:bCs/>
          <w:sz w:val="20"/>
          <w:szCs w:val="20"/>
        </w:rPr>
      </w:pPr>
    </w:p>
    <w:p w:rsidR="0054186A" w:rsidRPr="0082703E" w:rsidRDefault="0082703E" w:rsidP="002B3D39">
      <w:pPr>
        <w:autoSpaceDE w:val="0"/>
        <w:autoSpaceDN w:val="0"/>
        <w:adjustRightInd w:val="0"/>
        <w:spacing w:after="0" w:line="240" w:lineRule="auto"/>
        <w:rPr>
          <w:rFonts w:eastAsia="Arial-BoldMT" w:cs="Arial-BoldMT"/>
          <w:b/>
          <w:bCs/>
          <w:sz w:val="20"/>
          <w:szCs w:val="20"/>
        </w:rPr>
      </w:pPr>
      <w:r w:rsidRPr="0082703E">
        <w:rPr>
          <w:rFonts w:eastAsia="Arial-BoldMT" w:cs="Arial-BoldMT"/>
          <w:b/>
          <w:bCs/>
          <w:sz w:val="20"/>
          <w:szCs w:val="20"/>
        </w:rPr>
        <w:t xml:space="preserve">Dementia Friendly school </w:t>
      </w:r>
    </w:p>
    <w:p w:rsidR="0082703E" w:rsidRDefault="0082703E"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of Dementia champion trained by Alzheimer’s society</w:t>
      </w:r>
    </w:p>
    <w:p w:rsidR="0082703E" w:rsidRDefault="0082703E"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E43024" w:rsidP="002B3D39">
      <w:pPr>
        <w:autoSpaceDE w:val="0"/>
        <w:autoSpaceDN w:val="0"/>
        <w:adjustRightInd w:val="0"/>
        <w:spacing w:after="0" w:line="240" w:lineRule="auto"/>
        <w:rPr>
          <w:rFonts w:eastAsia="Arial-BoldMT" w:cs="Arial-BoldMT"/>
          <w:b/>
          <w:bCs/>
          <w:sz w:val="20"/>
          <w:szCs w:val="20"/>
        </w:rPr>
      </w:pPr>
      <w:hyperlink r:id="rId10" w:history="1">
        <w:r w:rsidR="004B6489" w:rsidRPr="00BE5BF1">
          <w:rPr>
            <w:rStyle w:val="Hyperlink"/>
            <w:rFonts w:eastAsia="Arial-BoldMT" w:cs="Arial-BoldMT"/>
            <w:b/>
            <w:bCs/>
            <w:sz w:val="20"/>
            <w:szCs w:val="20"/>
          </w:rPr>
          <w:t>https://www.nspcc.org.uk/preventing-abuse/keeping-children-safe/online-safety/</w:t>
        </w:r>
      </w:hyperlink>
      <w:r w:rsidR="004B6489">
        <w:rPr>
          <w:rFonts w:eastAsia="Arial-BoldMT" w:cs="Arial-BoldMT"/>
          <w:b/>
          <w:bCs/>
          <w:sz w:val="20"/>
          <w:szCs w:val="20"/>
        </w:rPr>
        <w:t xml:space="preserve">  - see the ‘speak out stay safe programme’</w:t>
      </w:r>
    </w:p>
    <w:p w:rsidR="004B6489" w:rsidRDefault="00E43024" w:rsidP="002B3D39">
      <w:pPr>
        <w:autoSpaceDE w:val="0"/>
        <w:autoSpaceDN w:val="0"/>
        <w:adjustRightInd w:val="0"/>
        <w:spacing w:after="0" w:line="240" w:lineRule="auto"/>
        <w:rPr>
          <w:rFonts w:eastAsia="Arial-BoldMT" w:cs="Arial-BoldMT"/>
          <w:b/>
          <w:bCs/>
          <w:sz w:val="20"/>
          <w:szCs w:val="20"/>
        </w:rPr>
      </w:pPr>
      <w:hyperlink r:id="rId11" w:history="1">
        <w:r w:rsidR="004B6489" w:rsidRPr="00BE5BF1">
          <w:rPr>
            <w:rStyle w:val="Hyperlink"/>
            <w:rFonts w:eastAsia="Arial-BoldMT" w:cs="Arial-BoldMT"/>
            <w:b/>
            <w:bCs/>
            <w:sz w:val="20"/>
            <w:szCs w:val="20"/>
          </w:rPr>
          <w:t>https://www.getsafeonline.org/</w:t>
        </w:r>
      </w:hyperlink>
      <w:r w:rsidR="004B6489">
        <w:rPr>
          <w:rFonts w:eastAsia="Arial-BoldMT" w:cs="Arial-BoldMT"/>
          <w:b/>
          <w:bCs/>
          <w:sz w:val="20"/>
          <w:szCs w:val="20"/>
        </w:rPr>
        <w:t xml:space="preserve"> - see the safeguarding children section</w:t>
      </w:r>
    </w:p>
    <w:p w:rsidR="004B6489" w:rsidRDefault="00E43024" w:rsidP="002B3D39">
      <w:pPr>
        <w:autoSpaceDE w:val="0"/>
        <w:autoSpaceDN w:val="0"/>
        <w:adjustRightInd w:val="0"/>
        <w:spacing w:after="0" w:line="240" w:lineRule="auto"/>
        <w:rPr>
          <w:rFonts w:eastAsia="Arial-BoldMT" w:cs="Arial-BoldMT"/>
          <w:b/>
          <w:bCs/>
          <w:sz w:val="20"/>
          <w:szCs w:val="20"/>
        </w:rPr>
      </w:pPr>
      <w:hyperlink r:id="rId12" w:history="1">
        <w:r w:rsidR="004B6489" w:rsidRPr="00BE5BF1">
          <w:rPr>
            <w:rStyle w:val="Hyperlink"/>
            <w:rFonts w:eastAsia="Arial-BoldMT" w:cs="Arial-BoldMT"/>
            <w:b/>
            <w:bCs/>
            <w:sz w:val="20"/>
            <w:szCs w:val="20"/>
          </w:rPr>
          <w:t>https://www.thinkuknow.co.uk/</w:t>
        </w:r>
      </w:hyperlink>
      <w:r w:rsidR="004B6489">
        <w:rPr>
          <w:rFonts w:eastAsia="Arial-BoldMT" w:cs="Arial-BoldMT"/>
          <w:b/>
          <w:bCs/>
          <w:sz w:val="20"/>
          <w:szCs w:val="20"/>
        </w:rPr>
        <w:t xml:space="preserve"> - downloadable resources available</w:t>
      </w:r>
    </w:p>
    <w:p w:rsidR="004B6489" w:rsidRDefault="00E43024" w:rsidP="002B3D39">
      <w:pPr>
        <w:autoSpaceDE w:val="0"/>
        <w:autoSpaceDN w:val="0"/>
        <w:adjustRightInd w:val="0"/>
        <w:spacing w:after="0" w:line="240" w:lineRule="auto"/>
        <w:rPr>
          <w:rFonts w:eastAsia="Arial-BoldMT" w:cs="Arial-BoldMT"/>
          <w:b/>
          <w:bCs/>
          <w:sz w:val="20"/>
          <w:szCs w:val="20"/>
        </w:rPr>
      </w:pPr>
      <w:hyperlink r:id="rId13" w:history="1">
        <w:r w:rsidR="004B6489" w:rsidRPr="00BE5BF1">
          <w:rPr>
            <w:rStyle w:val="Hyperlink"/>
            <w:rFonts w:eastAsia="Arial-BoldMT" w:cs="Arial-BoldMT"/>
            <w:b/>
            <w:bCs/>
            <w:sz w:val="20"/>
            <w:szCs w:val="20"/>
          </w:rPr>
          <w:t>http://www.safetynetkids.org.uk/personal-safety/staying-safe-online/</w:t>
        </w:r>
      </w:hyperlink>
      <w:r w:rsidR="004B6489">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  a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7)      Remember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lastRenderedPageBreak/>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signs of low quality, such as words in all caps, headlines with glaring grammatical errors, bold claims with no sources, and sensationalist images (women in bikinis are popular clickbait on fake news sites). These are clues that you should be skeptical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 xml:space="preserve">But when people choose aggressively mean-spirited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rs of grammar's demise have been greatly exaggerated. But again, context is key.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lastRenderedPageBreak/>
        <w:t>Keep a secret. In today's world, photos, texts, and videos can be posted, copied, forwarded, downloaded, and Photoshopped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r w:rsidRPr="00AD696C">
          <w:rPr>
            <w:rFonts w:ascii="Gill Sans MT" w:hAnsi="Gill Sans MT"/>
            <w:sz w:val="20"/>
            <w:szCs w:val="20"/>
          </w:rPr>
          <w:t>BeyondNetiquette creator Marla Rosner</w:t>
        </w:r>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 xml:space="preserve">What it comes down to is teaching, and even more important, </w:t>
      </w:r>
      <w:r w:rsidR="00C976D5" w:rsidRPr="00CB1A33">
        <w:rPr>
          <w:rFonts w:ascii="Gill Sans MT" w:hAnsi="Gill Sans MT"/>
          <w:sz w:val="20"/>
          <w:szCs w:val="20"/>
        </w:rPr>
        <w:t>modelling</w:t>
      </w:r>
      <w:r w:rsidRPr="00CB1A33">
        <w:rPr>
          <w:rFonts w:ascii="Gill Sans MT" w:hAnsi="Gill Sans MT"/>
          <w:sz w:val="20"/>
          <w:szCs w:val="20"/>
        </w:rPr>
        <w:t>,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r w:rsidRPr="00CB1A33">
        <w:rPr>
          <w:rFonts w:ascii="Gill Sans MT" w:hAnsi="Gill Sans MT"/>
          <w:b/>
          <w:sz w:val="20"/>
          <w:szCs w:val="20"/>
        </w:rPr>
        <w:t>S</w:t>
      </w:r>
      <w:r w:rsidRPr="00CB1A33">
        <w:rPr>
          <w:rFonts w:ascii="Gill Sans MT" w:hAnsi="Gill Sans MT"/>
          <w:sz w:val="20"/>
          <w:szCs w:val="20"/>
        </w:rPr>
        <w:t>afe sites only.</w:t>
      </w:r>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r w:rsidRPr="00CB1A33">
        <w:rPr>
          <w:rFonts w:ascii="Gill Sans MT" w:hAnsi="Gill Sans MT"/>
          <w:b/>
          <w:sz w:val="20"/>
          <w:szCs w:val="20"/>
        </w:rPr>
        <w:t>O</w:t>
      </w:r>
      <w:r w:rsidRPr="00CB1A33">
        <w:rPr>
          <w:rFonts w:ascii="Gill Sans MT" w:hAnsi="Gill Sans MT"/>
          <w:sz w:val="20"/>
          <w:szCs w:val="20"/>
        </w:rPr>
        <w:t>nly friends, no strangers.</w:t>
      </w:r>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sectPr w:rsidR="004B6489" w:rsidRPr="00AD696C" w:rsidSect="000E6BE0">
      <w:pgSz w:w="16838" w:h="11906" w:orient="landscape"/>
      <w:pgMar w:top="1440" w:right="144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89" w:rsidRDefault="004B6489" w:rsidP="00F328FF">
      <w:pPr>
        <w:spacing w:after="0" w:line="240" w:lineRule="auto"/>
      </w:pPr>
      <w:r>
        <w:separator/>
      </w:r>
    </w:p>
  </w:endnote>
  <w:endnote w:type="continuationSeparator" w:id="0">
    <w:p w:rsidR="004B6489" w:rsidRDefault="004B6489"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89" w:rsidRDefault="004B6489" w:rsidP="00F328FF">
      <w:pPr>
        <w:spacing w:after="0" w:line="240" w:lineRule="auto"/>
      </w:pPr>
      <w:r>
        <w:separator/>
      </w:r>
    </w:p>
  </w:footnote>
  <w:footnote w:type="continuationSeparator" w:id="0">
    <w:p w:rsidR="004B6489" w:rsidRDefault="004B6489" w:rsidP="00F3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6"/>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9"/>
    <w:rsid w:val="000E6BE0"/>
    <w:rsid w:val="000F1CD5"/>
    <w:rsid w:val="000F5D75"/>
    <w:rsid w:val="00220E20"/>
    <w:rsid w:val="002B3D39"/>
    <w:rsid w:val="002C2100"/>
    <w:rsid w:val="00382BCD"/>
    <w:rsid w:val="004B2A5C"/>
    <w:rsid w:val="004B6489"/>
    <w:rsid w:val="0054186A"/>
    <w:rsid w:val="005C74A4"/>
    <w:rsid w:val="00641163"/>
    <w:rsid w:val="00686A7E"/>
    <w:rsid w:val="006D6D61"/>
    <w:rsid w:val="006E171D"/>
    <w:rsid w:val="006F5EA6"/>
    <w:rsid w:val="00713FE0"/>
    <w:rsid w:val="007D305D"/>
    <w:rsid w:val="007E797B"/>
    <w:rsid w:val="007F034A"/>
    <w:rsid w:val="0081711A"/>
    <w:rsid w:val="0082703E"/>
    <w:rsid w:val="008953AB"/>
    <w:rsid w:val="008E650C"/>
    <w:rsid w:val="00962D05"/>
    <w:rsid w:val="009876D9"/>
    <w:rsid w:val="00A46AEA"/>
    <w:rsid w:val="00A47B53"/>
    <w:rsid w:val="00AA6989"/>
    <w:rsid w:val="00AB5AD3"/>
    <w:rsid w:val="00AD696C"/>
    <w:rsid w:val="00B40206"/>
    <w:rsid w:val="00B963DB"/>
    <w:rsid w:val="00BE4BE0"/>
    <w:rsid w:val="00C976D5"/>
    <w:rsid w:val="00CB1A33"/>
    <w:rsid w:val="00CE67CF"/>
    <w:rsid w:val="00D8671D"/>
    <w:rsid w:val="00D93D3B"/>
    <w:rsid w:val="00DA6B06"/>
    <w:rsid w:val="00DC26E6"/>
    <w:rsid w:val="00DF2EFC"/>
    <w:rsid w:val="00E43024"/>
    <w:rsid w:val="00E6354C"/>
    <w:rsid w:val="00F328FF"/>
    <w:rsid w:val="00FC25F9"/>
    <w:rsid w:val="00FD048C"/>
    <w:rsid w:val="00FE519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559"/>
  <w15:chartTrackingRefBased/>
  <w15:docId w15:val="{137CDDF8-1F86-46D9-9507-AE0A7D6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safeonline.org/" TargetMode="External"/><Relationship Id="rId5" Type="http://schemas.openxmlformats.org/officeDocument/2006/relationships/webSettings" Target="web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openxmlformats.org/officeDocument/2006/relationships/settings" Target="setting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D23F-3D3F-4DF3-980F-D1A83FCF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44</cp:revision>
  <dcterms:created xsi:type="dcterms:W3CDTF">2017-05-15T08:53:00Z</dcterms:created>
  <dcterms:modified xsi:type="dcterms:W3CDTF">2019-02-04T11:22:00Z</dcterms:modified>
</cp:coreProperties>
</file>