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C5" w:rsidRDefault="00CB561D" w:rsidP="005F4F4D">
      <w:pPr>
        <w:jc w:val="center"/>
        <w:rPr>
          <w:rFonts w:ascii="Gill Sans MT" w:hAnsi="Gill Sans MT"/>
          <w:sz w:val="32"/>
          <w:szCs w:val="32"/>
          <w:u w:val="single"/>
        </w:rPr>
      </w:pPr>
      <w:r>
        <w:rPr>
          <w:rFonts w:ascii="Gill Sans MT" w:hAnsi="Gill Sans MT"/>
          <w:sz w:val="32"/>
          <w:szCs w:val="32"/>
          <w:u w:val="single"/>
        </w:rPr>
        <w:t>Year 3 and 4</w:t>
      </w:r>
      <w:r w:rsidR="00490A42" w:rsidRPr="00490A42">
        <w:rPr>
          <w:rFonts w:ascii="Gill Sans MT" w:hAnsi="Gill Sans MT"/>
          <w:sz w:val="32"/>
          <w:szCs w:val="32"/>
          <w:u w:val="single"/>
        </w:rPr>
        <w:t xml:space="preserve"> Yearly overview for maths 2019-2020</w:t>
      </w:r>
    </w:p>
    <w:p w:rsidR="0013318B" w:rsidRPr="0013318B" w:rsidRDefault="0013318B" w:rsidP="0013318B">
      <w:pPr>
        <w:rPr>
          <w:rFonts w:ascii="Gill Sans MT" w:hAnsi="Gill Sans MT"/>
          <w:sz w:val="32"/>
          <w:szCs w:val="32"/>
        </w:rPr>
      </w:pPr>
      <w:r w:rsidRPr="005F4F4D">
        <w:rPr>
          <w:rFonts w:ascii="Gill Sans MT" w:hAnsi="Gill Sans MT"/>
          <w:sz w:val="32"/>
          <w:szCs w:val="32"/>
        </w:rPr>
        <w:t>I</w:t>
      </w:r>
      <w:r w:rsidR="005F4F4D" w:rsidRPr="005F4F4D">
        <w:rPr>
          <w:rFonts w:ascii="Gill Sans MT" w:hAnsi="Gill Sans MT"/>
          <w:sz w:val="32"/>
          <w:szCs w:val="32"/>
        </w:rPr>
        <w:t>n</w:t>
      </w:r>
      <w:r w:rsidR="005F4F4D">
        <w:rPr>
          <w:rFonts w:ascii="Gill Sans MT" w:hAnsi="Gill Sans MT"/>
          <w:sz w:val="32"/>
          <w:szCs w:val="32"/>
        </w:rPr>
        <w:t xml:space="preserve"> Y3/4</w:t>
      </w:r>
      <w:r w:rsidRPr="0013318B">
        <w:rPr>
          <w:rFonts w:ascii="Gill Sans MT" w:hAnsi="Gill Sans MT"/>
          <w:sz w:val="32"/>
          <w:szCs w:val="32"/>
        </w:rPr>
        <w:t xml:space="preserve"> we use White Rose to support our planning as well as NCETM resources and Babcock ‘Using children as evidence’ document</w:t>
      </w:r>
    </w:p>
    <w:tbl>
      <w:tblPr>
        <w:tblStyle w:val="TableGrid"/>
        <w:tblW w:w="14520" w:type="dxa"/>
        <w:tblInd w:w="-572" w:type="dxa"/>
        <w:tblLook w:val="04A0" w:firstRow="1" w:lastRow="0" w:firstColumn="1" w:lastColumn="0" w:noHBand="0" w:noVBand="1"/>
      </w:tblPr>
      <w:tblGrid>
        <w:gridCol w:w="1161"/>
        <w:gridCol w:w="1288"/>
        <w:gridCol w:w="904"/>
        <w:gridCol w:w="7"/>
        <w:gridCol w:w="923"/>
        <w:gridCol w:w="911"/>
        <w:gridCol w:w="911"/>
        <w:gridCol w:w="940"/>
        <w:gridCol w:w="1576"/>
        <w:gridCol w:w="911"/>
        <w:gridCol w:w="1603"/>
        <w:gridCol w:w="876"/>
        <w:gridCol w:w="44"/>
        <w:gridCol w:w="979"/>
        <w:gridCol w:w="1486"/>
      </w:tblGrid>
      <w:tr w:rsidR="004C7A3F" w:rsidRPr="00CE3B13" w:rsidTr="004C7A3F">
        <w:tc>
          <w:tcPr>
            <w:tcW w:w="1161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288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</w:t>
            </w:r>
          </w:p>
        </w:tc>
        <w:tc>
          <w:tcPr>
            <w:tcW w:w="911" w:type="dxa"/>
            <w:gridSpan w:val="2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2</w:t>
            </w:r>
          </w:p>
        </w:tc>
        <w:tc>
          <w:tcPr>
            <w:tcW w:w="923" w:type="dxa"/>
          </w:tcPr>
          <w:p w:rsidR="00CE3B13" w:rsidRPr="00CE3B13" w:rsidRDefault="00CE3B13" w:rsidP="00490A42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3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4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5</w:t>
            </w:r>
          </w:p>
        </w:tc>
        <w:tc>
          <w:tcPr>
            <w:tcW w:w="940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6</w:t>
            </w:r>
          </w:p>
        </w:tc>
        <w:tc>
          <w:tcPr>
            <w:tcW w:w="1576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7</w:t>
            </w:r>
          </w:p>
        </w:tc>
        <w:tc>
          <w:tcPr>
            <w:tcW w:w="911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8</w:t>
            </w:r>
          </w:p>
        </w:tc>
        <w:tc>
          <w:tcPr>
            <w:tcW w:w="1603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9</w:t>
            </w:r>
          </w:p>
        </w:tc>
        <w:tc>
          <w:tcPr>
            <w:tcW w:w="920" w:type="dxa"/>
            <w:gridSpan w:val="2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10</w:t>
            </w:r>
          </w:p>
        </w:tc>
        <w:tc>
          <w:tcPr>
            <w:tcW w:w="979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11</w:t>
            </w:r>
          </w:p>
        </w:tc>
        <w:tc>
          <w:tcPr>
            <w:tcW w:w="1486" w:type="dxa"/>
          </w:tcPr>
          <w:p w:rsidR="00CE3B13" w:rsidRPr="00CE3B13" w:rsidRDefault="00CE3B13" w:rsidP="00490A42">
            <w:pPr>
              <w:rPr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Week 12</w:t>
            </w:r>
          </w:p>
        </w:tc>
      </w:tr>
      <w:tr w:rsidR="00CB561D" w:rsidRPr="00CE3B13" w:rsidTr="004C7A3F">
        <w:tc>
          <w:tcPr>
            <w:tcW w:w="1161" w:type="dxa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Autumn</w:t>
            </w:r>
          </w:p>
        </w:tc>
        <w:tc>
          <w:tcPr>
            <w:tcW w:w="3122" w:type="dxa"/>
            <w:gridSpan w:val="4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Place Value</w:t>
            </w:r>
          </w:p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762" w:type="dxa"/>
            <w:gridSpan w:val="3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Addition and subtraction</w:t>
            </w:r>
          </w:p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090" w:type="dxa"/>
            <w:gridSpan w:val="3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Multiplication and Division</w:t>
            </w:r>
          </w:p>
        </w:tc>
        <w:tc>
          <w:tcPr>
            <w:tcW w:w="3385" w:type="dxa"/>
            <w:gridSpan w:val="4"/>
          </w:tcPr>
          <w:p w:rsidR="00CB561D" w:rsidRPr="00CE3B13" w:rsidRDefault="00CB561D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Shape 2D, 3D Angles</w:t>
            </w:r>
          </w:p>
        </w:tc>
      </w:tr>
      <w:tr w:rsidR="004C7A3F" w:rsidRPr="00CE3B13" w:rsidTr="004C7A3F">
        <w:trPr>
          <w:trHeight w:val="375"/>
        </w:trPr>
        <w:tc>
          <w:tcPr>
            <w:tcW w:w="1161" w:type="dxa"/>
            <w:vMerge w:val="restart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Spring</w:t>
            </w:r>
          </w:p>
        </w:tc>
        <w:tc>
          <w:tcPr>
            <w:tcW w:w="2199" w:type="dxa"/>
            <w:gridSpan w:val="3"/>
            <w:vMerge w:val="restart"/>
          </w:tcPr>
          <w:p w:rsidR="004C7A3F" w:rsidRPr="00CE3B13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Calculation fortnight</w:t>
            </w:r>
          </w:p>
        </w:tc>
        <w:tc>
          <w:tcPr>
            <w:tcW w:w="3685" w:type="dxa"/>
            <w:gridSpan w:val="4"/>
            <w:vMerge w:val="restart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Fractions</w:t>
            </w:r>
          </w:p>
        </w:tc>
        <w:tc>
          <w:tcPr>
            <w:tcW w:w="1576" w:type="dxa"/>
            <w:vMerge w:val="restart"/>
          </w:tcPr>
          <w:p w:rsidR="004C7A3F" w:rsidRPr="00CE3B13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Calculation week</w:t>
            </w:r>
          </w:p>
        </w:tc>
        <w:tc>
          <w:tcPr>
            <w:tcW w:w="4413" w:type="dxa"/>
            <w:gridSpan w:val="5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Calculations drip feed</w:t>
            </w:r>
          </w:p>
        </w:tc>
        <w:tc>
          <w:tcPr>
            <w:tcW w:w="1486" w:type="dxa"/>
            <w:vMerge w:val="restart"/>
          </w:tcPr>
          <w:p w:rsidR="004C7A3F" w:rsidRPr="00CE3B13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C7A3F" w:rsidRPr="00CE3B13" w:rsidTr="004C7A3F">
        <w:trPr>
          <w:trHeight w:val="652"/>
        </w:trPr>
        <w:tc>
          <w:tcPr>
            <w:tcW w:w="1161" w:type="dxa"/>
            <w:vMerge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vMerge/>
          </w:tcPr>
          <w:p w:rsidR="004C7A3F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Merge/>
          </w:tcPr>
          <w:p w:rsidR="004C7A3F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1576" w:type="dxa"/>
            <w:vMerge/>
          </w:tcPr>
          <w:p w:rsidR="004C7A3F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4413" w:type="dxa"/>
            <w:gridSpan w:val="5"/>
          </w:tcPr>
          <w:p w:rsidR="004C7A3F" w:rsidRPr="00CE3B13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Fractions and decimals</w:t>
            </w:r>
          </w:p>
        </w:tc>
        <w:tc>
          <w:tcPr>
            <w:tcW w:w="1486" w:type="dxa"/>
            <w:vMerge/>
          </w:tcPr>
          <w:p w:rsidR="004C7A3F" w:rsidRPr="00CE3B13" w:rsidRDefault="004C7A3F" w:rsidP="00F62410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  <w:tr w:rsidR="004C7A3F" w:rsidRPr="00CE3B13" w:rsidTr="004C7A3F">
        <w:tc>
          <w:tcPr>
            <w:tcW w:w="1161" w:type="dxa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CE3B13">
              <w:rPr>
                <w:rFonts w:ascii="Gill Sans MT" w:hAnsi="Gill Sans MT"/>
                <w:sz w:val="28"/>
                <w:szCs w:val="28"/>
              </w:rPr>
              <w:t>Summer</w:t>
            </w:r>
          </w:p>
        </w:tc>
        <w:tc>
          <w:tcPr>
            <w:tcW w:w="2192" w:type="dxa"/>
            <w:gridSpan w:val="2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Calculation fortnight</w:t>
            </w:r>
          </w:p>
        </w:tc>
        <w:tc>
          <w:tcPr>
            <w:tcW w:w="2752" w:type="dxa"/>
            <w:gridSpan w:val="4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Time</w:t>
            </w:r>
          </w:p>
        </w:tc>
        <w:tc>
          <w:tcPr>
            <w:tcW w:w="2516" w:type="dxa"/>
            <w:gridSpan w:val="2"/>
          </w:tcPr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Mass and Capacity</w:t>
            </w:r>
          </w:p>
        </w:tc>
        <w:tc>
          <w:tcPr>
            <w:tcW w:w="3390" w:type="dxa"/>
            <w:gridSpan w:val="3"/>
          </w:tcPr>
          <w:p w:rsidR="004C7A3F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Perimeter </w:t>
            </w:r>
          </w:p>
          <w:p w:rsidR="004C7A3F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Area</w:t>
            </w:r>
          </w:p>
          <w:p w:rsidR="004C7A3F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Position and Direction</w:t>
            </w:r>
          </w:p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  <w:tc>
          <w:tcPr>
            <w:tcW w:w="2509" w:type="dxa"/>
            <w:gridSpan w:val="3"/>
          </w:tcPr>
          <w:p w:rsidR="004C7A3F" w:rsidRDefault="004C7A3F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Statistics</w:t>
            </w:r>
          </w:p>
          <w:p w:rsidR="004C7A3F" w:rsidRPr="00CE3B13" w:rsidRDefault="004C7A3F" w:rsidP="00CE3B13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</w:p>
        </w:tc>
      </w:tr>
    </w:tbl>
    <w:p w:rsidR="003C2483" w:rsidRDefault="003C2483" w:rsidP="0013318B">
      <w:pPr>
        <w:rPr>
          <w:rFonts w:ascii="Gill Sans MT" w:hAnsi="Gill Sans MT"/>
          <w:sz w:val="32"/>
          <w:szCs w:val="32"/>
        </w:rPr>
      </w:pPr>
    </w:p>
    <w:p w:rsidR="003C2483" w:rsidRDefault="003C2483" w:rsidP="003C2483">
      <w:pPr>
        <w:jc w:val="center"/>
        <w:rPr>
          <w:rFonts w:ascii="Gill Sans MT" w:hAnsi="Gill Sans MT"/>
          <w:b/>
          <w:sz w:val="36"/>
          <w:szCs w:val="36"/>
          <w:u w:val="single"/>
        </w:rPr>
      </w:pPr>
      <w:r>
        <w:rPr>
          <w:rFonts w:ascii="Gill Sans MT" w:hAnsi="Gill Sans MT"/>
          <w:b/>
          <w:sz w:val="36"/>
          <w:szCs w:val="36"/>
          <w:u w:val="single"/>
        </w:rPr>
        <w:t xml:space="preserve">Overall </w:t>
      </w:r>
      <w:r w:rsidR="000D6793">
        <w:rPr>
          <w:rFonts w:ascii="Gill Sans MT" w:hAnsi="Gill Sans MT"/>
          <w:b/>
          <w:sz w:val="36"/>
          <w:szCs w:val="36"/>
          <w:u w:val="single"/>
        </w:rPr>
        <w:t>intent for Years 3 and 4</w:t>
      </w:r>
      <w:bookmarkStart w:id="0" w:name="_GoBack"/>
      <w:bookmarkEnd w:id="0"/>
      <w:r w:rsidR="004C7A3F">
        <w:rPr>
          <w:rFonts w:ascii="Gill Sans MT" w:hAnsi="Gill Sans MT"/>
          <w:b/>
          <w:sz w:val="36"/>
          <w:szCs w:val="36"/>
          <w:u w:val="single"/>
        </w:rPr>
        <w:t xml:space="preserve"> maths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Below are brief bullet points outli</w:t>
      </w:r>
      <w:r w:rsidR="004C7A3F">
        <w:rPr>
          <w:rFonts w:ascii="Gill Sans MT" w:hAnsi="Gill Sans MT"/>
          <w:sz w:val="36"/>
          <w:szCs w:val="36"/>
        </w:rPr>
        <w:t>ning our intent for maths</w:t>
      </w:r>
      <w:r>
        <w:rPr>
          <w:rFonts w:ascii="Gill Sans MT" w:hAnsi="Gill Sans MT"/>
          <w:sz w:val="36"/>
          <w:szCs w:val="36"/>
        </w:rPr>
        <w:t xml:space="preserve"> for our Year 1 and 2 children.</w:t>
      </w:r>
    </w:p>
    <w:p w:rsidR="003C2483" w:rsidRDefault="00BC3F5F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 mathematician</w:t>
      </w:r>
      <w:r w:rsidR="003C2483">
        <w:rPr>
          <w:rFonts w:ascii="Gill Sans MT" w:hAnsi="Gill Sans MT"/>
          <w:sz w:val="36"/>
          <w:szCs w:val="36"/>
        </w:rPr>
        <w:t xml:space="preserve"> in Year 1 and 2 will be able to</w:t>
      </w:r>
      <w:r w:rsidR="004C7A3F">
        <w:rPr>
          <w:rFonts w:ascii="Gill Sans MT" w:hAnsi="Gill Sans MT"/>
          <w:sz w:val="36"/>
          <w:szCs w:val="36"/>
        </w:rPr>
        <w:t xml:space="preserve"> be</w:t>
      </w:r>
      <w:r w:rsidR="003C2483">
        <w:rPr>
          <w:rFonts w:ascii="Gill Sans MT" w:hAnsi="Gill Sans MT"/>
          <w:sz w:val="36"/>
          <w:szCs w:val="36"/>
        </w:rPr>
        <w:t>:</w:t>
      </w:r>
    </w:p>
    <w:p w:rsidR="004C7A3F" w:rsidRDefault="004C7A3F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Confident mathematicians</w:t>
      </w:r>
    </w:p>
    <w:p w:rsidR="004C7A3F" w:rsidRDefault="004C7A3F" w:rsidP="004C7A3F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Able to have a good grasp of the 4 calculations</w:t>
      </w:r>
    </w:p>
    <w:p w:rsidR="003C2483" w:rsidRPr="004C7A3F" w:rsidRDefault="004C7A3F" w:rsidP="003C2483">
      <w:pPr>
        <w:pStyle w:val="ListParagraph"/>
        <w:numPr>
          <w:ilvl w:val="0"/>
          <w:numId w:val="1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Solid times tables skills Y3 2,3.4.5.6.8  Y4 all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lastRenderedPageBreak/>
        <w:t>Our aspirat</w:t>
      </w:r>
      <w:r w:rsidR="004C7A3F">
        <w:rPr>
          <w:rFonts w:ascii="Gill Sans MT" w:hAnsi="Gill Sans MT"/>
          <w:sz w:val="36"/>
          <w:szCs w:val="36"/>
        </w:rPr>
        <w:t>ions and expectations for Year 3 and 4</w:t>
      </w:r>
      <w:r>
        <w:rPr>
          <w:rFonts w:ascii="Gill Sans MT" w:hAnsi="Gill Sans MT"/>
          <w:sz w:val="36"/>
          <w:szCs w:val="36"/>
        </w:rPr>
        <w:t xml:space="preserve"> are:</w:t>
      </w:r>
    </w:p>
    <w:p w:rsidR="004C7A3F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All make expected or more progress</w:t>
      </w:r>
    </w:p>
    <w:p w:rsidR="004C7A3F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Understand that it has implications for the real world and that it’s an important life skill.</w:t>
      </w:r>
    </w:p>
    <w:p w:rsidR="004C7A3F" w:rsidRPr="004C7A3F" w:rsidRDefault="004C7A3F" w:rsidP="004C7A3F">
      <w:pPr>
        <w:pStyle w:val="ListParagraph"/>
        <w:numPr>
          <w:ilvl w:val="0"/>
          <w:numId w:val="2"/>
        </w:num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Able to independently problem solve and persevere with a good growth mindset.</w:t>
      </w: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</w:p>
    <w:p w:rsidR="003C2483" w:rsidRDefault="003C2483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Our cohort this year means that we have adapted our planning to ensure:</w:t>
      </w:r>
    </w:p>
    <w:p w:rsidR="004C7A3F" w:rsidRDefault="004C7A3F" w:rsidP="003C2483">
      <w:pPr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We have given SO much time to place value and the 4 calculations as the children were very far behind in being secure in these.</w:t>
      </w:r>
    </w:p>
    <w:p w:rsidR="003C2483" w:rsidRPr="00490A42" w:rsidRDefault="003C2483" w:rsidP="0013318B">
      <w:pPr>
        <w:rPr>
          <w:rFonts w:ascii="Gill Sans MT" w:hAnsi="Gill Sans MT"/>
          <w:sz w:val="32"/>
          <w:szCs w:val="32"/>
        </w:rPr>
      </w:pPr>
    </w:p>
    <w:sectPr w:rsidR="003C2483" w:rsidRPr="00490A42" w:rsidSect="0013318B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1D" w:rsidRDefault="00CB561D" w:rsidP="00CB561D">
      <w:pPr>
        <w:spacing w:after="0" w:line="240" w:lineRule="auto"/>
      </w:pPr>
      <w:r>
        <w:separator/>
      </w:r>
    </w:p>
  </w:endnote>
  <w:endnote w:type="continuationSeparator" w:id="0">
    <w:p w:rsidR="00CB561D" w:rsidRDefault="00CB561D" w:rsidP="00CB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1D" w:rsidRDefault="00CB561D" w:rsidP="00CB561D">
      <w:pPr>
        <w:spacing w:after="0" w:line="240" w:lineRule="auto"/>
      </w:pPr>
      <w:r>
        <w:separator/>
      </w:r>
    </w:p>
  </w:footnote>
  <w:footnote w:type="continuationSeparator" w:id="0">
    <w:p w:rsidR="00CB561D" w:rsidRDefault="00CB561D" w:rsidP="00CB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209C"/>
    <w:multiLevelType w:val="hybridMultilevel"/>
    <w:tmpl w:val="8B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842CE"/>
    <w:multiLevelType w:val="hybridMultilevel"/>
    <w:tmpl w:val="3EA6C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42"/>
    <w:rsid w:val="000D6793"/>
    <w:rsid w:val="0013318B"/>
    <w:rsid w:val="003702D8"/>
    <w:rsid w:val="003C2483"/>
    <w:rsid w:val="00490A42"/>
    <w:rsid w:val="004C7A3F"/>
    <w:rsid w:val="005F4F4D"/>
    <w:rsid w:val="008955CC"/>
    <w:rsid w:val="0095386B"/>
    <w:rsid w:val="009921B4"/>
    <w:rsid w:val="00AD647B"/>
    <w:rsid w:val="00B160C5"/>
    <w:rsid w:val="00BC3F5F"/>
    <w:rsid w:val="00CB561D"/>
    <w:rsid w:val="00CE3B13"/>
    <w:rsid w:val="00D856A9"/>
    <w:rsid w:val="00F6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A47F"/>
  <w15:chartTrackingRefBased/>
  <w15:docId w15:val="{77338DF6-27BE-4324-8A6F-E5F1D8C8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1D"/>
  </w:style>
  <w:style w:type="paragraph" w:styleId="Footer">
    <w:name w:val="footer"/>
    <w:basedOn w:val="Normal"/>
    <w:link w:val="FooterChar"/>
    <w:uiPriority w:val="99"/>
    <w:unhideWhenUsed/>
    <w:rsid w:val="00CB56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1D"/>
  </w:style>
  <w:style w:type="paragraph" w:styleId="ListParagraph">
    <w:name w:val="List Paragraph"/>
    <w:basedOn w:val="Normal"/>
    <w:uiPriority w:val="34"/>
    <w:qFormat/>
    <w:rsid w:val="004C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4</cp:revision>
  <cp:lastPrinted>2020-02-03T15:41:00Z</cp:lastPrinted>
  <dcterms:created xsi:type="dcterms:W3CDTF">2020-01-23T08:58:00Z</dcterms:created>
  <dcterms:modified xsi:type="dcterms:W3CDTF">2020-10-07T10:20:00Z</dcterms:modified>
</cp:coreProperties>
</file>